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6E55E" w14:textId="273BF372" w:rsidR="00C1606E" w:rsidRPr="00226B79" w:rsidRDefault="00226B79" w:rsidP="00226B7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деятельности Общественного совета при Министерстве по туризму и народным художественным промыслам Республики Дагестан за 2022 г.</w:t>
      </w:r>
    </w:p>
    <w:p w14:paraId="3F5891CB" w14:textId="77777777" w:rsidR="00226B79" w:rsidRDefault="00226B79" w:rsidP="00D2071D">
      <w:pPr>
        <w:ind w:firstLine="709"/>
        <w:jc w:val="both"/>
        <w:rPr>
          <w:sz w:val="28"/>
          <w:szCs w:val="28"/>
        </w:rPr>
      </w:pPr>
    </w:p>
    <w:p w14:paraId="2C472F10" w14:textId="7A9B5D9E" w:rsidR="005469A0" w:rsidRPr="00512D1A" w:rsidRDefault="007A3820" w:rsidP="00D2071D">
      <w:pPr>
        <w:ind w:firstLine="709"/>
        <w:jc w:val="both"/>
        <w:rPr>
          <w:sz w:val="28"/>
          <w:szCs w:val="28"/>
        </w:rPr>
      </w:pPr>
      <w:r w:rsidRPr="00512D1A">
        <w:rPr>
          <w:sz w:val="28"/>
          <w:szCs w:val="28"/>
        </w:rPr>
        <w:t>В соответствии с приказом Министерства по туризму и народным художественным промыслам Республики Дагестан (далее – Министерство)</w:t>
      </w:r>
      <w:r w:rsidR="008A6488" w:rsidRPr="00512D1A">
        <w:rPr>
          <w:sz w:val="28"/>
          <w:szCs w:val="28"/>
        </w:rPr>
        <w:t xml:space="preserve"> от 03.08.2022 г. № 95/</w:t>
      </w:r>
      <w:r w:rsidRPr="00512D1A">
        <w:rPr>
          <w:sz w:val="28"/>
          <w:szCs w:val="28"/>
        </w:rPr>
        <w:t>ОД утверждено положение об Обществе</w:t>
      </w:r>
      <w:r w:rsidR="00226B79">
        <w:rPr>
          <w:sz w:val="28"/>
          <w:szCs w:val="28"/>
        </w:rPr>
        <w:t>нном совете при Министерстве по туризму и народным художественным промыслам Республики Дагестан (далее – Общественный совет).</w:t>
      </w:r>
    </w:p>
    <w:p w14:paraId="7BDE6FCF" w14:textId="3B812ED9" w:rsidR="008A6488" w:rsidRPr="00512D1A" w:rsidRDefault="008A6488" w:rsidP="00D2071D">
      <w:pPr>
        <w:ind w:firstLine="709"/>
        <w:jc w:val="both"/>
        <w:rPr>
          <w:sz w:val="28"/>
          <w:szCs w:val="28"/>
        </w:rPr>
      </w:pPr>
      <w:r w:rsidRPr="00512D1A">
        <w:rPr>
          <w:sz w:val="28"/>
          <w:szCs w:val="28"/>
        </w:rPr>
        <w:t>После согласования указанного приказа в прокуратуре Республики Дагестан и Министерстве юстиции Республики Дагестан, следующим приказом Министерства от 18.08.2022 г. № 107/ОД было утверждено положение о комиссии для проведения конкурсного отбора для включения в состав Общественного совета</w:t>
      </w:r>
      <w:r w:rsidR="00B27100">
        <w:rPr>
          <w:sz w:val="28"/>
          <w:szCs w:val="28"/>
        </w:rPr>
        <w:t xml:space="preserve"> при Министерстве по туризму и народным художественным промыслам Республики Дагестан</w:t>
      </w:r>
      <w:r w:rsidRPr="00512D1A">
        <w:rPr>
          <w:sz w:val="28"/>
          <w:szCs w:val="28"/>
        </w:rPr>
        <w:t>, определившее порядок работы конкурсной комиссии и форм документов, необходимых для участия в конкурсном отборе.</w:t>
      </w:r>
    </w:p>
    <w:p w14:paraId="7D969A44" w14:textId="41F72EFC" w:rsidR="00512D1A" w:rsidRPr="00512D1A" w:rsidRDefault="00512D1A" w:rsidP="00D2071D">
      <w:pPr>
        <w:ind w:firstLine="709"/>
        <w:jc w:val="both"/>
        <w:rPr>
          <w:sz w:val="28"/>
          <w:szCs w:val="28"/>
        </w:rPr>
      </w:pPr>
      <w:r w:rsidRPr="00512D1A">
        <w:rPr>
          <w:sz w:val="28"/>
          <w:szCs w:val="28"/>
        </w:rPr>
        <w:t>Таким образом, Министерство разработало и утвердило необходимую нормативную базу для проведения конкурсного отбора, что позволило объявить 02.09.2022 г. о начале приема документов для участия в конкурсном отборе</w:t>
      </w:r>
      <w:r w:rsidR="00226B79">
        <w:rPr>
          <w:sz w:val="28"/>
          <w:szCs w:val="28"/>
        </w:rPr>
        <w:t>.</w:t>
      </w:r>
    </w:p>
    <w:p w14:paraId="2F100EDB" w14:textId="2B79E409" w:rsidR="00597985" w:rsidRDefault="00512D1A" w:rsidP="00512D1A">
      <w:pPr>
        <w:ind w:firstLine="708"/>
        <w:jc w:val="both"/>
        <w:rPr>
          <w:sz w:val="28"/>
          <w:szCs w:val="28"/>
        </w:rPr>
      </w:pPr>
      <w:r w:rsidRPr="00512D1A">
        <w:rPr>
          <w:sz w:val="28"/>
          <w:szCs w:val="28"/>
        </w:rPr>
        <w:t>В соответствии с положением об Общественном совете</w:t>
      </w:r>
      <w:r w:rsidR="00B27100">
        <w:rPr>
          <w:sz w:val="28"/>
          <w:szCs w:val="28"/>
        </w:rPr>
        <w:t xml:space="preserve"> при Министерстве по туризму и народным художественным промыслам Республики Дагестан</w:t>
      </w:r>
      <w:r w:rsidRPr="00512D1A">
        <w:rPr>
          <w:sz w:val="28"/>
          <w:szCs w:val="28"/>
        </w:rPr>
        <w:t xml:space="preserve"> прием документов проводился</w:t>
      </w:r>
      <w:r>
        <w:rPr>
          <w:sz w:val="28"/>
          <w:szCs w:val="28"/>
        </w:rPr>
        <w:t xml:space="preserve"> в течение 1 (одного) месяца, после чего</w:t>
      </w:r>
      <w:r w:rsidR="000E727D">
        <w:rPr>
          <w:sz w:val="28"/>
          <w:szCs w:val="28"/>
        </w:rPr>
        <w:t xml:space="preserve"> документы кандидатов проверялись 14 (четырнадцать) </w:t>
      </w:r>
      <w:r w:rsidR="00226B79">
        <w:rPr>
          <w:sz w:val="28"/>
          <w:szCs w:val="28"/>
        </w:rPr>
        <w:t>кале</w:t>
      </w:r>
      <w:r w:rsidR="00B27100">
        <w:rPr>
          <w:sz w:val="28"/>
          <w:szCs w:val="28"/>
        </w:rPr>
        <w:t>н</w:t>
      </w:r>
      <w:bookmarkStart w:id="0" w:name="_GoBack"/>
      <w:bookmarkEnd w:id="0"/>
      <w:r w:rsidR="00226B79">
        <w:rPr>
          <w:sz w:val="28"/>
          <w:szCs w:val="28"/>
        </w:rPr>
        <w:t xml:space="preserve">дарных </w:t>
      </w:r>
      <w:r w:rsidR="000E727D">
        <w:rPr>
          <w:sz w:val="28"/>
          <w:szCs w:val="28"/>
        </w:rPr>
        <w:t>дней.</w:t>
      </w:r>
      <w:r w:rsidR="00B97663">
        <w:rPr>
          <w:sz w:val="28"/>
          <w:szCs w:val="28"/>
        </w:rPr>
        <w:t xml:space="preserve"> Конкурсный отбор состоялся 19.10.2022 г. в здании Министерства. В состав Общественного совета по итогам конкурсного отбора вошли 18 (восемнадцать) человек.</w:t>
      </w:r>
    </w:p>
    <w:p w14:paraId="64FD580D" w14:textId="589F8390" w:rsidR="00BA1698" w:rsidRDefault="00BA1698" w:rsidP="00512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Общественного совета состоялось 09.10.2022 г., в рамках которого члены Общественного совета были ознако</w:t>
      </w:r>
      <w:r w:rsidR="00137DE1">
        <w:rPr>
          <w:sz w:val="28"/>
          <w:szCs w:val="28"/>
        </w:rPr>
        <w:t xml:space="preserve">млены с положением об Общественном совете и с приказом Министерства о назначении секретаря Общественного совета). Кроме того, путем открытого прямого голосования был избран председатель Общественного совета. Членами Общественного совета была единогласно поддержана кандидатура </w:t>
      </w:r>
      <w:proofErr w:type="spellStart"/>
      <w:r w:rsidR="00137DE1">
        <w:rPr>
          <w:sz w:val="28"/>
          <w:szCs w:val="28"/>
        </w:rPr>
        <w:t>Ханбабаевой</w:t>
      </w:r>
      <w:proofErr w:type="spellEnd"/>
      <w:r w:rsidR="00137DE1">
        <w:rPr>
          <w:sz w:val="28"/>
          <w:szCs w:val="28"/>
        </w:rPr>
        <w:t xml:space="preserve"> </w:t>
      </w:r>
      <w:proofErr w:type="spellStart"/>
      <w:r w:rsidR="00137DE1">
        <w:rPr>
          <w:sz w:val="28"/>
          <w:szCs w:val="28"/>
        </w:rPr>
        <w:t>Зюльмиры</w:t>
      </w:r>
      <w:proofErr w:type="spellEnd"/>
      <w:r w:rsidR="00137DE1">
        <w:rPr>
          <w:sz w:val="28"/>
          <w:szCs w:val="28"/>
        </w:rPr>
        <w:t xml:space="preserve"> </w:t>
      </w:r>
      <w:proofErr w:type="spellStart"/>
      <w:r w:rsidR="00137DE1">
        <w:rPr>
          <w:sz w:val="28"/>
          <w:szCs w:val="28"/>
        </w:rPr>
        <w:t>Музакировны</w:t>
      </w:r>
      <w:proofErr w:type="spellEnd"/>
      <w:r w:rsidR="00137DE1">
        <w:rPr>
          <w:sz w:val="28"/>
          <w:szCs w:val="28"/>
        </w:rPr>
        <w:t>.</w:t>
      </w:r>
    </w:p>
    <w:p w14:paraId="3A494EA7" w14:textId="5E16CC96" w:rsidR="00137DE1" w:rsidRDefault="00137DE1" w:rsidP="00512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Второе заседание Общественно</w:t>
      </w:r>
      <w:r w:rsidR="00B27100">
        <w:rPr>
          <w:sz w:val="28"/>
          <w:szCs w:val="28"/>
        </w:rPr>
        <w:t>го совета прошло 07.12.2022 г., в рамках которого</w:t>
      </w:r>
      <w:r>
        <w:rPr>
          <w:sz w:val="28"/>
          <w:szCs w:val="28"/>
        </w:rPr>
        <w:t xml:space="preserve"> были рассмотрены два вопроса: избрание заместителя председателя Общественного совета и утверждение плана работы Общественного совета на 2023 г. Путем открытого прямого голосования членами Общественного совета была поддержана кандидатуры </w:t>
      </w:r>
      <w:proofErr w:type="spellStart"/>
      <w:r>
        <w:rPr>
          <w:sz w:val="28"/>
          <w:szCs w:val="28"/>
        </w:rPr>
        <w:t>Маммаевой</w:t>
      </w:r>
      <w:proofErr w:type="spellEnd"/>
      <w:r>
        <w:rPr>
          <w:sz w:val="28"/>
          <w:szCs w:val="28"/>
        </w:rPr>
        <w:t xml:space="preserve"> Амины </w:t>
      </w:r>
      <w:proofErr w:type="spellStart"/>
      <w:r>
        <w:rPr>
          <w:sz w:val="28"/>
          <w:szCs w:val="28"/>
        </w:rPr>
        <w:t>Маммаевны</w:t>
      </w:r>
      <w:proofErr w:type="spellEnd"/>
      <w:r>
        <w:rPr>
          <w:sz w:val="28"/>
          <w:szCs w:val="28"/>
        </w:rPr>
        <w:t>. План работы Общественного совета также был единогласно утвержден.</w:t>
      </w:r>
    </w:p>
    <w:p w14:paraId="07939DEC" w14:textId="4E1DC8BE" w:rsidR="00597985" w:rsidRPr="00226B79" w:rsidRDefault="00137DE1" w:rsidP="00226B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вышеизложенного, необходимо отметить, что в течение года Министерством последовательно проведена работа по формированию состава Общественного совета в соответствии с новыми требованиями, сформулированными в поручении Председателя Правительства Республики </w:t>
      </w:r>
      <w:r>
        <w:rPr>
          <w:sz w:val="28"/>
          <w:szCs w:val="28"/>
        </w:rPr>
        <w:lastRenderedPageBreak/>
        <w:t xml:space="preserve">Дагестан </w:t>
      </w:r>
      <w:proofErr w:type="spellStart"/>
      <w:r>
        <w:rPr>
          <w:sz w:val="28"/>
          <w:szCs w:val="28"/>
        </w:rPr>
        <w:t>Абдулмуслимова</w:t>
      </w:r>
      <w:proofErr w:type="spellEnd"/>
      <w:r>
        <w:rPr>
          <w:sz w:val="28"/>
          <w:szCs w:val="28"/>
        </w:rPr>
        <w:t xml:space="preserve"> А.М. и </w:t>
      </w:r>
      <w:r w:rsidR="00226B79">
        <w:rPr>
          <w:sz w:val="28"/>
          <w:szCs w:val="28"/>
        </w:rPr>
        <w:t xml:space="preserve">изложенными </w:t>
      </w:r>
      <w:r>
        <w:rPr>
          <w:sz w:val="28"/>
          <w:szCs w:val="28"/>
        </w:rPr>
        <w:t>в нормативных документах. Общественный совет за оставшееся время пр</w:t>
      </w:r>
      <w:r w:rsidR="00C1606E">
        <w:rPr>
          <w:sz w:val="28"/>
          <w:szCs w:val="28"/>
        </w:rPr>
        <w:t>овел организационно-технические мероприятия, которые направлены на созда</w:t>
      </w:r>
      <w:r w:rsidR="00226B79">
        <w:rPr>
          <w:sz w:val="28"/>
          <w:szCs w:val="28"/>
        </w:rPr>
        <w:t>ние условий работы в 2023 году.</w:t>
      </w:r>
    </w:p>
    <w:sectPr w:rsidR="00597985" w:rsidRPr="00226B79" w:rsidSect="008918FA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B269B" w14:textId="77777777" w:rsidR="00F8433B" w:rsidRDefault="00F8433B" w:rsidP="008918FA">
      <w:r>
        <w:separator/>
      </w:r>
    </w:p>
  </w:endnote>
  <w:endnote w:type="continuationSeparator" w:id="0">
    <w:p w14:paraId="25F91398" w14:textId="77777777" w:rsidR="00F8433B" w:rsidRDefault="00F8433B" w:rsidP="0089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51BEE" w14:textId="5A04F476" w:rsidR="008918FA" w:rsidRPr="008918FA" w:rsidRDefault="008918FA">
    <w:pPr>
      <w:pStyle w:val="a9"/>
      <w:rPr>
        <w:sz w:val="20"/>
        <w:szCs w:val="20"/>
      </w:rPr>
    </w:pPr>
    <w:r w:rsidRPr="008918FA">
      <w:rPr>
        <w:sz w:val="20"/>
        <w:szCs w:val="20"/>
      </w:rPr>
      <w:t>Исп.: Дубровин Е.В.</w:t>
    </w:r>
  </w:p>
  <w:p w14:paraId="0B2346B6" w14:textId="58A108C4" w:rsidR="008918FA" w:rsidRPr="008918FA" w:rsidRDefault="008918FA">
    <w:pPr>
      <w:pStyle w:val="a9"/>
      <w:rPr>
        <w:sz w:val="20"/>
        <w:szCs w:val="20"/>
      </w:rPr>
    </w:pPr>
    <w:r w:rsidRPr="008918FA">
      <w:rPr>
        <w:sz w:val="20"/>
        <w:szCs w:val="20"/>
      </w:rPr>
      <w:t>Тел.: 8-911-122-22-30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AF0C1" w14:textId="77777777" w:rsidR="00F8433B" w:rsidRDefault="00F8433B" w:rsidP="008918FA">
      <w:r>
        <w:separator/>
      </w:r>
    </w:p>
  </w:footnote>
  <w:footnote w:type="continuationSeparator" w:id="0">
    <w:p w14:paraId="623C35FF" w14:textId="77777777" w:rsidR="00F8433B" w:rsidRDefault="00F8433B" w:rsidP="00891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D0"/>
    <w:rsid w:val="00020673"/>
    <w:rsid w:val="00063054"/>
    <w:rsid w:val="000B3E88"/>
    <w:rsid w:val="000E727D"/>
    <w:rsid w:val="001015D0"/>
    <w:rsid w:val="001308EA"/>
    <w:rsid w:val="00137DE1"/>
    <w:rsid w:val="00141E46"/>
    <w:rsid w:val="00226B79"/>
    <w:rsid w:val="002316A8"/>
    <w:rsid w:val="003D383F"/>
    <w:rsid w:val="003E68B2"/>
    <w:rsid w:val="00456499"/>
    <w:rsid w:val="004762AA"/>
    <w:rsid w:val="005021C7"/>
    <w:rsid w:val="00512D1A"/>
    <w:rsid w:val="00546511"/>
    <w:rsid w:val="005469A0"/>
    <w:rsid w:val="00597985"/>
    <w:rsid w:val="006F6438"/>
    <w:rsid w:val="007A3820"/>
    <w:rsid w:val="007D711E"/>
    <w:rsid w:val="007E5687"/>
    <w:rsid w:val="0088451B"/>
    <w:rsid w:val="008918FA"/>
    <w:rsid w:val="008A6488"/>
    <w:rsid w:val="008C39A8"/>
    <w:rsid w:val="0095542F"/>
    <w:rsid w:val="009B65D7"/>
    <w:rsid w:val="00A15226"/>
    <w:rsid w:val="00AA24CD"/>
    <w:rsid w:val="00AC54D9"/>
    <w:rsid w:val="00B27100"/>
    <w:rsid w:val="00B642F2"/>
    <w:rsid w:val="00B90C2B"/>
    <w:rsid w:val="00B97663"/>
    <w:rsid w:val="00BA1698"/>
    <w:rsid w:val="00BB6356"/>
    <w:rsid w:val="00BC4213"/>
    <w:rsid w:val="00C1606E"/>
    <w:rsid w:val="00C27B62"/>
    <w:rsid w:val="00C36433"/>
    <w:rsid w:val="00C52FC8"/>
    <w:rsid w:val="00C63413"/>
    <w:rsid w:val="00C87134"/>
    <w:rsid w:val="00D172E9"/>
    <w:rsid w:val="00D2071D"/>
    <w:rsid w:val="00D20ED5"/>
    <w:rsid w:val="00D5799C"/>
    <w:rsid w:val="00E9249D"/>
    <w:rsid w:val="00EC4693"/>
    <w:rsid w:val="00F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F1719"/>
  <w15:chartTrackingRefBased/>
  <w15:docId w15:val="{67997907-D05B-4595-A171-3DF53A9A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C4693"/>
    <w:rPr>
      <w:color w:val="0000FF"/>
      <w:u w:val="single"/>
    </w:rPr>
  </w:style>
  <w:style w:type="paragraph" w:customStyle="1" w:styleId="a4">
    <w:name w:val="Письмо"/>
    <w:basedOn w:val="a"/>
    <w:rsid w:val="00EC4693"/>
    <w:pPr>
      <w:spacing w:line="320" w:lineRule="exact"/>
      <w:ind w:firstLine="720"/>
      <w:jc w:val="both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34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4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9798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8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18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18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</cp:lastModifiedBy>
  <cp:revision>22</cp:revision>
  <cp:lastPrinted>2022-11-30T11:12:00Z</cp:lastPrinted>
  <dcterms:created xsi:type="dcterms:W3CDTF">2022-11-30T10:43:00Z</dcterms:created>
  <dcterms:modified xsi:type="dcterms:W3CDTF">2023-01-11T14:56:00Z</dcterms:modified>
</cp:coreProperties>
</file>