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EF10" w14:textId="77777777" w:rsidR="00C33761" w:rsidRPr="000E5233" w:rsidRDefault="00C33761" w:rsidP="00C3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ru-RU"/>
        </w:rPr>
        <w:drawing>
          <wp:inline distT="0" distB="0" distL="0" distR="0" wp14:anchorId="1C08C23A" wp14:editId="170FEFEF">
            <wp:extent cx="694690" cy="78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0E8B1" w14:textId="77777777" w:rsidR="00C33761" w:rsidRPr="007B48C5" w:rsidRDefault="00C33761" w:rsidP="00C3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B48C5">
        <w:rPr>
          <w:rFonts w:ascii="Times New Roman" w:eastAsia="Times New Roman" w:hAnsi="Times New Roman" w:cs="Times New Roman"/>
          <w:b/>
          <w:sz w:val="36"/>
          <w:szCs w:val="36"/>
        </w:rPr>
        <w:t>МИНИСТЕРСТВО ПО ТУРИЗМУ</w:t>
      </w:r>
    </w:p>
    <w:p w14:paraId="1E3BAAC4" w14:textId="77777777" w:rsidR="00C33761" w:rsidRPr="007B48C5" w:rsidRDefault="00C33761" w:rsidP="00C3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B48C5">
        <w:rPr>
          <w:rFonts w:ascii="Times New Roman" w:eastAsia="Times New Roman" w:hAnsi="Times New Roman" w:cs="Times New Roman"/>
          <w:b/>
          <w:sz w:val="36"/>
          <w:szCs w:val="36"/>
        </w:rPr>
        <w:t>И НАРОДНЫМ ХУДОЖЕСТВЕННЫМ ПРОМЫСЛАМ</w:t>
      </w:r>
    </w:p>
    <w:p w14:paraId="7212DA39" w14:textId="77777777" w:rsidR="00C33761" w:rsidRPr="007B48C5" w:rsidRDefault="00C33761" w:rsidP="00C3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B48C5">
        <w:rPr>
          <w:rFonts w:ascii="Times New Roman" w:eastAsia="Times New Roman" w:hAnsi="Times New Roman" w:cs="Times New Roman"/>
          <w:b/>
          <w:sz w:val="36"/>
          <w:szCs w:val="36"/>
        </w:rPr>
        <w:t>РЕСПУБЛИКИ ДАГЕСТАН</w:t>
      </w:r>
    </w:p>
    <w:p w14:paraId="45E55223" w14:textId="77777777" w:rsidR="000B1319" w:rsidRDefault="000B1319" w:rsidP="004A67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58BCE2" w14:textId="78A20075" w:rsidR="00B41E69" w:rsidRPr="004A67A0" w:rsidRDefault="004A67A0" w:rsidP="004A67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67A0">
        <w:rPr>
          <w:rFonts w:ascii="Times New Roman" w:hAnsi="Times New Roman" w:cs="Times New Roman"/>
          <w:b/>
          <w:bCs/>
          <w:sz w:val="36"/>
          <w:szCs w:val="36"/>
        </w:rPr>
        <w:t xml:space="preserve">П Р И К А З </w:t>
      </w:r>
    </w:p>
    <w:p w14:paraId="79F88B8D" w14:textId="4F0EAB84" w:rsidR="004A67A0" w:rsidRDefault="004A67A0" w:rsidP="004A67A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0D6B435" w14:textId="5C528BEB" w:rsidR="004A67A0" w:rsidRPr="004A67A0" w:rsidRDefault="004A67A0" w:rsidP="004A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   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C5BB91" w14:textId="02D27F86" w:rsidR="004A67A0" w:rsidRDefault="004A67A0" w:rsidP="00F359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72EA8E" w14:textId="6D4AE51F" w:rsidR="00F359B6" w:rsidRPr="00F359B6" w:rsidRDefault="00F359B6" w:rsidP="00F35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359B6">
        <w:rPr>
          <w:rFonts w:ascii="Times New Roman" w:hAnsi="Times New Roman" w:cs="Times New Roman"/>
          <w:b/>
          <w:bCs/>
          <w:sz w:val="28"/>
        </w:rPr>
        <w:t>г. Махачкала</w:t>
      </w:r>
    </w:p>
    <w:p w14:paraId="4B564612" w14:textId="77777777" w:rsidR="00A55473" w:rsidRDefault="00A55473" w:rsidP="00A554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0B664E" w14:textId="77777777" w:rsidR="004A67A0" w:rsidRDefault="004A67A0" w:rsidP="00936F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3E499" w14:textId="1F898339" w:rsidR="004A67A0" w:rsidRPr="008165E6" w:rsidRDefault="004A67A0" w:rsidP="004A67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9F6563"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лиц </w:t>
      </w:r>
    </w:p>
    <w:p w14:paraId="1E8647F3" w14:textId="77777777" w:rsidR="004A67A0" w:rsidRPr="008165E6" w:rsidRDefault="004A67A0" w:rsidP="004A67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по туризму и народным художественным промыслам </w:t>
      </w:r>
    </w:p>
    <w:p w14:paraId="70939825" w14:textId="781D7E61" w:rsidR="004A67A0" w:rsidRPr="008165E6" w:rsidRDefault="004A67A0" w:rsidP="004A67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Дагестан, уполномоченных составлять протоколы </w:t>
      </w:r>
    </w:p>
    <w:p w14:paraId="2343C7E7" w14:textId="33D51349" w:rsidR="004A67A0" w:rsidRPr="008165E6" w:rsidRDefault="004A67A0" w:rsidP="004A67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E6">
        <w:rPr>
          <w:rFonts w:ascii="Times New Roman" w:hAnsi="Times New Roman" w:cs="Times New Roman"/>
          <w:b/>
          <w:bCs/>
          <w:sz w:val="28"/>
          <w:szCs w:val="28"/>
        </w:rPr>
        <w:t xml:space="preserve">об административных правонарушениях </w:t>
      </w:r>
    </w:p>
    <w:p w14:paraId="2624000E" w14:textId="77777777" w:rsidR="004A67A0" w:rsidRDefault="004A67A0" w:rsidP="004A67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D9F0" w14:textId="63AFCFDD" w:rsidR="004A67A0" w:rsidRPr="00F359B6" w:rsidRDefault="004A67A0" w:rsidP="008165E6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23.98, частями 2 и 4 статьи 28.3 Кодекса</w:t>
      </w:r>
      <w:r w:rsidR="00DA1DDF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Российской Федерации об административных правонарушениях</w:t>
      </w:r>
      <w:r w:rsidR="00C52E39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(Собрание законодательства </w:t>
      </w:r>
      <w:r w:rsidR="00A62B43" w:rsidRPr="00F359B6">
        <w:rPr>
          <w:rFonts w:ascii="Times New Roman" w:hAnsi="Times New Roman" w:cs="Times New Roman"/>
          <w:spacing w:val="-2"/>
          <w:sz w:val="28"/>
          <w:szCs w:val="28"/>
        </w:rPr>
        <w:t>Российской Федерации</w:t>
      </w:r>
      <w:r w:rsidR="00C52E39" w:rsidRPr="00F359B6">
        <w:rPr>
          <w:rFonts w:ascii="Times New Roman" w:hAnsi="Times New Roman" w:cs="Times New Roman"/>
          <w:spacing w:val="-2"/>
          <w:sz w:val="28"/>
          <w:szCs w:val="28"/>
        </w:rPr>
        <w:t>, 2002, № 1 (ч. I), ст. 1; 2025, № 31, ст. 4656)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Правительства Республики Дагестан от 10 апреля 2025 г. № 100 «Об утверждении </w:t>
      </w:r>
      <w:r w:rsidR="00A87F10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Положения 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о региональном государственном контроле (надзоре) в сфере туристской индустрии на территории Республики Дагестан и о признании утратившим силу постановления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>Республики Дагестан от 8 февраля 2024 г. № 18»</w:t>
      </w:r>
      <w:r w:rsidR="00A62B43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F359B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Официальный интернет-портал правовой информации 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F359B6">
        <w:rPr>
          <w:rFonts w:ascii="Times New Roman" w:hAnsi="Times New Roman" w:cs="Times New Roman"/>
          <w:spacing w:val="-2"/>
          <w:sz w:val="28"/>
          <w:szCs w:val="28"/>
          <w:lang w:val="en-US"/>
        </w:rPr>
        <w:t>www</w:t>
      </w:r>
      <w:r w:rsidR="00F359B6" w:rsidRPr="00F359B6">
        <w:rPr>
          <w:rFonts w:ascii="Times New Roman" w:hAnsi="Times New Roman" w:cs="Times New Roman"/>
          <w:spacing w:val="-2"/>
          <w:sz w:val="28"/>
          <w:szCs w:val="28"/>
        </w:rPr>
        <w:t>.pravo.gov.ru), 2025,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 xml:space="preserve"> 11 апреля,</w:t>
      </w:r>
      <w:r w:rsidR="00F359B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F359B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0500202504110002</w:t>
      </w:r>
      <w:r w:rsidR="00A62B43" w:rsidRPr="00F359B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Правительства Республики Дагестан от 2 марта 2016 </w:t>
      </w:r>
      <w:r w:rsidR="00F359B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г. 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№ 46 «Вопросы </w:t>
      </w:r>
      <w:bookmarkStart w:id="0" w:name="_Hlk209102923"/>
      <w:r w:rsidR="00D81D9A" w:rsidRPr="00F359B6">
        <w:rPr>
          <w:rFonts w:ascii="Times New Roman" w:hAnsi="Times New Roman" w:cs="Times New Roman"/>
          <w:spacing w:val="-2"/>
          <w:sz w:val="28"/>
          <w:szCs w:val="28"/>
        </w:rPr>
        <w:t>Министерств</w:t>
      </w:r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>по туризму и народным художественным промыслам Республики Дагестан</w:t>
      </w:r>
      <w:bookmarkEnd w:id="0"/>
      <w:r w:rsidR="008165E6" w:rsidRPr="00F359B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B52CDE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(Официальный интернет-портал правовой информации (www.pravo.gov.ru), 2016, 4 марта, № 0500201603040001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; 2025, 24 марта, № 0500202503240012</w:t>
      </w:r>
      <w:r w:rsidR="00B52CDE" w:rsidRPr="00F359B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02AF3" w:rsidRPr="00F359B6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приказываю</w:t>
      </w:r>
      <w:r w:rsidRPr="00F359B6">
        <w:rPr>
          <w:rFonts w:ascii="Times New Roman" w:hAnsi="Times New Roman" w:cs="Times New Roman"/>
          <w:b/>
          <w:bCs/>
          <w:spacing w:val="-2"/>
          <w:sz w:val="28"/>
          <w:szCs w:val="28"/>
        </w:rPr>
        <w:t>:</w:t>
      </w:r>
    </w:p>
    <w:p w14:paraId="06316871" w14:textId="6AC64A11" w:rsidR="004A67A0" w:rsidRPr="00F359B6" w:rsidRDefault="004A67A0" w:rsidP="009F6563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1. Утвердить </w:t>
      </w:r>
      <w:r w:rsidR="009F6563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прилагаемый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Перечень должностных лиц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по туризму</w:t>
      </w:r>
      <w:r w:rsidR="00802AF3" w:rsidRPr="00F359B6">
        <w:rPr>
          <w:rFonts w:ascii="Times New Roman" w:hAnsi="Times New Roman" w:cs="Times New Roman"/>
          <w:spacing w:val="-2"/>
          <w:sz w:val="4"/>
          <w:szCs w:val="4"/>
        </w:rPr>
        <w:t xml:space="preserve">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02AF3" w:rsidRPr="00F359B6">
        <w:rPr>
          <w:rFonts w:ascii="Times New Roman" w:hAnsi="Times New Roman" w:cs="Times New Roman"/>
          <w:spacing w:val="-2"/>
          <w:sz w:val="4"/>
          <w:szCs w:val="4"/>
        </w:rPr>
        <w:t xml:space="preserve">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народным</w:t>
      </w:r>
      <w:r w:rsidR="00802AF3" w:rsidRPr="00F359B6">
        <w:rPr>
          <w:rFonts w:ascii="Times New Roman" w:hAnsi="Times New Roman" w:cs="Times New Roman"/>
          <w:spacing w:val="-2"/>
          <w:sz w:val="4"/>
          <w:szCs w:val="4"/>
        </w:rPr>
        <w:t xml:space="preserve">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художественным</w:t>
      </w:r>
      <w:r w:rsidR="00802AF3" w:rsidRPr="00F359B6">
        <w:rPr>
          <w:rFonts w:ascii="Times New Roman" w:hAnsi="Times New Roman" w:cs="Times New Roman"/>
          <w:spacing w:val="-2"/>
          <w:sz w:val="4"/>
          <w:szCs w:val="4"/>
        </w:rPr>
        <w:t xml:space="preserve">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промыслам Республики Дагестан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, уполномоченных составлять протоколы об административных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правонарушениях</w:t>
      </w:r>
      <w:r w:rsidR="00A87F1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предусмотренных статьей 14.39, частями 11-15 (за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исключением административных правонарушений, совершенных на особо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охраняемых природных территориях), частями 16-19 и частями 20 и 21 (за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исключением административных правонарушений, совершенных на особо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охраняемых природных территориях) статьи 14.51, частью 1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lastRenderedPageBreak/>
        <w:t>статьи 19.4,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статьями 19.4.1, 19.6 и 19.7 Кодекса Российской Федерации об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административных правонарушениях.</w:t>
      </w:r>
    </w:p>
    <w:p w14:paraId="5FB4C974" w14:textId="2DBBDDEB" w:rsidR="004A67A0" w:rsidRPr="00F359B6" w:rsidRDefault="004A67A0" w:rsidP="00F359B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Установить, что дела об административных правонарушениях, предусмотренны</w:t>
      </w:r>
      <w:r w:rsidR="00A87F10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статьей 14.39, частями 11-15 (за исключением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административных правонарушений, совершенных на особо охраняемых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природных территориях), частями 16-19 и частями 20 и 21 (за исключением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административных правонарушений, совершенных на особо охраняемых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природных территориях)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статьи 14.51 Кодекса Российской Федерации об</w:t>
      </w:r>
      <w:r w:rsidR="00372221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административных правонарушениях, рассматривают:</w:t>
      </w:r>
    </w:p>
    <w:p w14:paraId="06E4C7BF" w14:textId="3A48AEFC" w:rsidR="004A67A0" w:rsidRPr="00F359B6" w:rsidRDefault="00802AF3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>министр по туризму и народным художественным промыслам Республики Дагестан</w:t>
      </w:r>
      <w:r w:rsidR="004A67A0" w:rsidRPr="00F359B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10CF7FB" w14:textId="13E716BF" w:rsidR="00044D5E" w:rsidRPr="00F359B6" w:rsidRDefault="004A67A0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ab/>
      </w:r>
      <w:bookmarkStart w:id="1" w:name="_Hlk209103778"/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статс-секретарь </w:t>
      </w:r>
      <w:r w:rsidR="00802AF3" w:rsidRPr="00F359B6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заместитель министра </w:t>
      </w:r>
      <w:bookmarkEnd w:id="1"/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>по туризму и народным художественным промыслам Республики Дагестан;</w:t>
      </w:r>
    </w:p>
    <w:p w14:paraId="33872132" w14:textId="46387B66" w:rsidR="00372221" w:rsidRPr="00F359B6" w:rsidRDefault="00044D5E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начальник управления административно-правового обеспечения и надзорной деятельности</w:t>
      </w:r>
      <w:r w:rsidR="004A67A0" w:rsidRPr="00F359B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12C687E" w14:textId="368E03E0" w:rsidR="00044D5E" w:rsidRPr="00F359B6" w:rsidRDefault="00802AF3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="00044D5E" w:rsidRPr="00F359B6">
        <w:rPr>
          <w:rFonts w:ascii="Times New Roman" w:hAnsi="Times New Roman" w:cs="Times New Roman"/>
          <w:spacing w:val="-2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36B4C446" w14:textId="43558DCC" w:rsidR="00642869" w:rsidRPr="00F359B6" w:rsidRDefault="00802AF3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42869" w:rsidRPr="00F359B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="00642869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Разместить настоящий приказ на официальном сайте Министерства </w:t>
      </w:r>
      <w:r w:rsidR="007B48C5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по туризму и народным художественным промыслам </w:t>
      </w:r>
      <w:r w:rsidR="00642869" w:rsidRPr="00F359B6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 Дагестан в информационно-телекоммуникационной сети 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42869" w:rsidRPr="00F359B6">
        <w:rPr>
          <w:rFonts w:ascii="Times New Roman" w:hAnsi="Times New Roman" w:cs="Times New Roman"/>
          <w:spacing w:val="-2"/>
          <w:sz w:val="28"/>
          <w:szCs w:val="28"/>
        </w:rPr>
        <w:t>Интернет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642869" w:rsidRPr="00F359B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FEFF669" w14:textId="588854E0" w:rsidR="00642869" w:rsidRPr="00F359B6" w:rsidRDefault="00642869" w:rsidP="00F35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t>5.</w:t>
      </w:r>
      <w:r w:rsidR="00F359B6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Контроль за исполнением настоящего приказа оставляю за собой.</w:t>
      </w:r>
    </w:p>
    <w:p w14:paraId="33443C5F" w14:textId="1881C43C" w:rsidR="00642869" w:rsidRDefault="00642869" w:rsidP="0004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1E652" w14:textId="48A406E1" w:rsidR="00802AF3" w:rsidRDefault="00802AF3" w:rsidP="0004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8D3CF" w14:textId="77777777" w:rsidR="00F359B6" w:rsidRDefault="00F359B6" w:rsidP="0004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6BB4E" w14:textId="442335B8" w:rsidR="00642869" w:rsidRPr="00F359B6" w:rsidRDefault="00D81D9A" w:rsidP="00044D5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ab/>
        <w:t>Э. Мерданов</w:t>
      </w:r>
    </w:p>
    <w:p w14:paraId="5BE377D3" w14:textId="77777777" w:rsidR="00642869" w:rsidRDefault="00642869" w:rsidP="0004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78428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8625FFB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44F1D1A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EC533F3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8D8AC14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7A7F888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2296675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11A98B3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0F19016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88854D1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74ACD14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92677AA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414B06A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005C202" w14:textId="77777777" w:rsidR="00252585" w:rsidRDefault="00252585" w:rsidP="00252585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5E7DBF9" w14:textId="66C0FFAA" w:rsidR="004A67A0" w:rsidRPr="004A67A0" w:rsidRDefault="00F359B6" w:rsidP="008165E6">
      <w:pPr>
        <w:spacing w:after="0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25258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2585">
        <w:rPr>
          <w:rFonts w:ascii="Times New Roman" w:hAnsi="Times New Roman" w:cs="Times New Roman"/>
          <w:sz w:val="28"/>
          <w:szCs w:val="28"/>
        </w:rPr>
        <w:t xml:space="preserve"> </w:t>
      </w:r>
      <w:r w:rsidR="00252585" w:rsidRPr="004A67A0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310B6405" w14:textId="1B26338C" w:rsidR="004A67A0" w:rsidRPr="004A67A0" w:rsidRDefault="00252585" w:rsidP="008165E6">
      <w:pPr>
        <w:spacing w:after="0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 Республики Дагестан</w:t>
      </w:r>
      <w:r w:rsidRPr="004A67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8D562" w14:textId="3F6DB3CD" w:rsidR="004A67A0" w:rsidRPr="004A67A0" w:rsidRDefault="004A67A0" w:rsidP="008165E6">
      <w:pPr>
        <w:spacing w:after="0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>от «__»________ 2025 г. №</w:t>
      </w:r>
      <w:r w:rsidR="00252585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88E077C" w14:textId="77777777" w:rsidR="00252585" w:rsidRDefault="00252585" w:rsidP="002525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EEC19A" w14:textId="6E979723" w:rsidR="004A67A0" w:rsidRPr="00F359B6" w:rsidRDefault="004A67A0" w:rsidP="007B4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9B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20B643AE" w14:textId="4E72FF3F" w:rsidR="004A67A0" w:rsidRPr="00F359B6" w:rsidRDefault="004A67A0" w:rsidP="007B4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9B6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по туризму и народным художественным промыслам Республики Дагестан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, уполномоченных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составлять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протоколы об административных правонарушениях</w:t>
      </w:r>
      <w:r w:rsidR="00B52CDE" w:rsidRPr="00F359B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предусмотренных статьей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14.39, частями 11-15 (за исключением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правонарушений,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совершенных на особо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охраняемых природных территориях), частями 16-19 </w:t>
      </w:r>
      <w:r w:rsidR="00F359B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частями 20 и 21 (за исключением административных правонарушений,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совершенных на особо охраняемых природных территориях) статьи 14.51,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частью 1 статьи 19.4, статьями </w:t>
      </w:r>
      <w:r w:rsidR="00F84C89">
        <w:rPr>
          <w:rFonts w:ascii="Times New Roman" w:hAnsi="Times New Roman" w:cs="Times New Roman"/>
          <w:b/>
          <w:bCs/>
          <w:sz w:val="28"/>
          <w:szCs w:val="28"/>
        </w:rPr>
        <w:t xml:space="preserve">19.4.1,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19.6 и 19.7 Кодекса Российской Федерации об</w:t>
      </w:r>
      <w:r w:rsidR="00E42287" w:rsidRPr="00F35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правонарушениях</w:t>
      </w:r>
    </w:p>
    <w:p w14:paraId="72778076" w14:textId="77777777" w:rsidR="00E42287" w:rsidRPr="004A67A0" w:rsidRDefault="00E42287" w:rsidP="002525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548D37" w14:textId="25B3142B" w:rsidR="004A67A0" w:rsidRPr="004A67A0" w:rsidRDefault="004A67A0" w:rsidP="007B48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 xml:space="preserve">- </w:t>
      </w:r>
      <w:r w:rsidR="007B48C5">
        <w:rPr>
          <w:rFonts w:ascii="Times New Roman" w:hAnsi="Times New Roman" w:cs="Times New Roman"/>
          <w:sz w:val="28"/>
          <w:szCs w:val="28"/>
        </w:rPr>
        <w:tab/>
      </w:r>
      <w:r w:rsidR="007B48C5" w:rsidRPr="007B48C5">
        <w:rPr>
          <w:rFonts w:ascii="Times New Roman" w:hAnsi="Times New Roman" w:cs="Times New Roman"/>
          <w:sz w:val="28"/>
          <w:szCs w:val="28"/>
        </w:rPr>
        <w:t>статс-секретарь – заместитель министра</w:t>
      </w:r>
      <w:r w:rsidRPr="004A67A0">
        <w:rPr>
          <w:rFonts w:ascii="Times New Roman" w:hAnsi="Times New Roman" w:cs="Times New Roman"/>
          <w:sz w:val="28"/>
          <w:szCs w:val="28"/>
        </w:rPr>
        <w:t>;</w:t>
      </w:r>
    </w:p>
    <w:p w14:paraId="6B361AD9" w14:textId="62197C20" w:rsidR="004A67A0" w:rsidRPr="004A67A0" w:rsidRDefault="004A67A0" w:rsidP="007B48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 xml:space="preserve">- </w:t>
      </w:r>
      <w:r w:rsidR="007B48C5">
        <w:rPr>
          <w:rFonts w:ascii="Times New Roman" w:hAnsi="Times New Roman" w:cs="Times New Roman"/>
          <w:sz w:val="28"/>
          <w:szCs w:val="28"/>
        </w:rPr>
        <w:tab/>
      </w:r>
      <w:r w:rsidRPr="004A67A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B48C5">
        <w:rPr>
          <w:rFonts w:ascii="Times New Roman" w:hAnsi="Times New Roman" w:cs="Times New Roman"/>
          <w:sz w:val="28"/>
          <w:szCs w:val="28"/>
        </w:rPr>
        <w:t>управления административно-правового обеспечения и надзорной деятельности</w:t>
      </w:r>
      <w:r w:rsidRPr="004A67A0">
        <w:rPr>
          <w:rFonts w:ascii="Times New Roman" w:hAnsi="Times New Roman" w:cs="Times New Roman"/>
          <w:sz w:val="28"/>
          <w:szCs w:val="28"/>
        </w:rPr>
        <w:t>;</w:t>
      </w:r>
    </w:p>
    <w:p w14:paraId="3E898278" w14:textId="06BBD4E9" w:rsidR="004A67A0" w:rsidRPr="004A67A0" w:rsidRDefault="004A67A0" w:rsidP="007B48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 xml:space="preserve">- </w:t>
      </w:r>
      <w:r w:rsidR="007B48C5">
        <w:rPr>
          <w:rFonts w:ascii="Times New Roman" w:hAnsi="Times New Roman" w:cs="Times New Roman"/>
          <w:sz w:val="28"/>
          <w:szCs w:val="28"/>
        </w:rPr>
        <w:tab/>
      </w:r>
      <w:r w:rsidRPr="004A67A0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7B48C5">
        <w:rPr>
          <w:rFonts w:ascii="Times New Roman" w:hAnsi="Times New Roman" w:cs="Times New Roman"/>
          <w:sz w:val="28"/>
          <w:szCs w:val="28"/>
        </w:rPr>
        <w:t>управления административно-правового обеспечения и надзорной деятельности</w:t>
      </w:r>
      <w:r w:rsidRPr="004A67A0">
        <w:rPr>
          <w:rFonts w:ascii="Times New Roman" w:hAnsi="Times New Roman" w:cs="Times New Roman"/>
          <w:sz w:val="28"/>
          <w:szCs w:val="28"/>
        </w:rPr>
        <w:t>;</w:t>
      </w:r>
    </w:p>
    <w:p w14:paraId="17E5D712" w14:textId="2C1A6498" w:rsidR="004A67A0" w:rsidRPr="004A67A0" w:rsidRDefault="004A67A0" w:rsidP="007B48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>-</w:t>
      </w:r>
      <w:r w:rsidR="007B48C5">
        <w:rPr>
          <w:rFonts w:ascii="Times New Roman" w:hAnsi="Times New Roman" w:cs="Times New Roman"/>
          <w:sz w:val="28"/>
          <w:szCs w:val="28"/>
        </w:rPr>
        <w:tab/>
        <w:t>консультант управления административно-правового обеспечения и надзорной деятельности</w:t>
      </w:r>
      <w:r w:rsidRPr="004A67A0">
        <w:rPr>
          <w:rFonts w:ascii="Times New Roman" w:hAnsi="Times New Roman" w:cs="Times New Roman"/>
          <w:sz w:val="28"/>
          <w:szCs w:val="28"/>
        </w:rPr>
        <w:t>;</w:t>
      </w:r>
    </w:p>
    <w:p w14:paraId="750D3AFD" w14:textId="758ABF20" w:rsidR="00C33761" w:rsidRPr="008036A3" w:rsidRDefault="004A67A0" w:rsidP="007B48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67A0">
        <w:rPr>
          <w:rFonts w:ascii="Times New Roman" w:hAnsi="Times New Roman" w:cs="Times New Roman"/>
          <w:sz w:val="28"/>
          <w:szCs w:val="28"/>
        </w:rPr>
        <w:t>-</w:t>
      </w:r>
      <w:r w:rsidR="007B48C5">
        <w:rPr>
          <w:rFonts w:ascii="Times New Roman" w:hAnsi="Times New Roman" w:cs="Times New Roman"/>
          <w:sz w:val="28"/>
          <w:szCs w:val="28"/>
        </w:rPr>
        <w:tab/>
      </w:r>
      <w:r w:rsidRPr="004A67A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B48C5">
        <w:rPr>
          <w:rFonts w:ascii="Times New Roman" w:hAnsi="Times New Roman" w:cs="Times New Roman"/>
          <w:sz w:val="28"/>
          <w:szCs w:val="28"/>
        </w:rPr>
        <w:t>управления административно-правового обеспечения и надзорной деятельности</w:t>
      </w:r>
      <w:r w:rsidRPr="004A67A0">
        <w:rPr>
          <w:rFonts w:ascii="Times New Roman" w:hAnsi="Times New Roman" w:cs="Times New Roman"/>
          <w:sz w:val="28"/>
          <w:szCs w:val="28"/>
        </w:rPr>
        <w:t>.</w:t>
      </w:r>
    </w:p>
    <w:sectPr w:rsidR="00C33761" w:rsidRPr="008036A3" w:rsidSect="008F77B4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0053" w14:textId="77777777" w:rsidR="007176D9" w:rsidRDefault="007176D9" w:rsidP="00CE5176">
      <w:pPr>
        <w:spacing w:after="0" w:line="240" w:lineRule="auto"/>
      </w:pPr>
      <w:r>
        <w:separator/>
      </w:r>
    </w:p>
  </w:endnote>
  <w:endnote w:type="continuationSeparator" w:id="0">
    <w:p w14:paraId="727B7695" w14:textId="77777777" w:rsidR="007176D9" w:rsidRDefault="007176D9" w:rsidP="00CE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6372" w14:textId="77777777" w:rsidR="00573244" w:rsidRDefault="00573244" w:rsidP="0048031B">
    <w:pPr>
      <w:pStyle w:val="a7"/>
      <w:rPr>
        <w:rFonts w:ascii="Times New Roman" w:hAnsi="Times New Roman" w:cs="Times New Roman"/>
        <w:sz w:val="20"/>
        <w:szCs w:val="20"/>
      </w:rPr>
    </w:pPr>
  </w:p>
  <w:p w14:paraId="115BB1AE" w14:textId="273D9DDA" w:rsidR="0048031B" w:rsidRPr="0048031B" w:rsidRDefault="0048031B" w:rsidP="0048031B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1D63" w14:textId="77777777" w:rsidR="007176D9" w:rsidRDefault="007176D9" w:rsidP="00CE5176">
      <w:pPr>
        <w:spacing w:after="0" w:line="240" w:lineRule="auto"/>
      </w:pPr>
      <w:r>
        <w:separator/>
      </w:r>
    </w:p>
  </w:footnote>
  <w:footnote w:type="continuationSeparator" w:id="0">
    <w:p w14:paraId="1EE98D2A" w14:textId="77777777" w:rsidR="007176D9" w:rsidRDefault="007176D9" w:rsidP="00CE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4F1"/>
    <w:multiLevelType w:val="hybridMultilevel"/>
    <w:tmpl w:val="D9C28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5C4054"/>
    <w:multiLevelType w:val="hybridMultilevel"/>
    <w:tmpl w:val="60AC2878"/>
    <w:lvl w:ilvl="0" w:tplc="40F45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AE54FC"/>
    <w:multiLevelType w:val="hybridMultilevel"/>
    <w:tmpl w:val="FB78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4E"/>
    <w:rsid w:val="0000385E"/>
    <w:rsid w:val="00011E35"/>
    <w:rsid w:val="000154AE"/>
    <w:rsid w:val="00023DAF"/>
    <w:rsid w:val="00024E56"/>
    <w:rsid w:val="00044D5E"/>
    <w:rsid w:val="00054AC2"/>
    <w:rsid w:val="00063E86"/>
    <w:rsid w:val="0007349A"/>
    <w:rsid w:val="000801DB"/>
    <w:rsid w:val="00091799"/>
    <w:rsid w:val="000934D2"/>
    <w:rsid w:val="000A12D6"/>
    <w:rsid w:val="000A2020"/>
    <w:rsid w:val="000A5588"/>
    <w:rsid w:val="000B1319"/>
    <w:rsid w:val="000B51ED"/>
    <w:rsid w:val="000E624D"/>
    <w:rsid w:val="0010179E"/>
    <w:rsid w:val="00122573"/>
    <w:rsid w:val="00145407"/>
    <w:rsid w:val="001466F2"/>
    <w:rsid w:val="00146D67"/>
    <w:rsid w:val="00165771"/>
    <w:rsid w:val="00174811"/>
    <w:rsid w:val="00176E3A"/>
    <w:rsid w:val="00180C9D"/>
    <w:rsid w:val="0018263E"/>
    <w:rsid w:val="001A23E1"/>
    <w:rsid w:val="001A77C1"/>
    <w:rsid w:val="001C53E3"/>
    <w:rsid w:val="001D13D9"/>
    <w:rsid w:val="001D5D5A"/>
    <w:rsid w:val="001D7C58"/>
    <w:rsid w:val="001F0151"/>
    <w:rsid w:val="0020298B"/>
    <w:rsid w:val="00240B0C"/>
    <w:rsid w:val="00243539"/>
    <w:rsid w:val="00252585"/>
    <w:rsid w:val="00255CFD"/>
    <w:rsid w:val="00273550"/>
    <w:rsid w:val="00277E9C"/>
    <w:rsid w:val="002A1B93"/>
    <w:rsid w:val="002B1CCF"/>
    <w:rsid w:val="002D7C55"/>
    <w:rsid w:val="002E2642"/>
    <w:rsid w:val="002E6253"/>
    <w:rsid w:val="002E6DDD"/>
    <w:rsid w:val="0030465D"/>
    <w:rsid w:val="00305545"/>
    <w:rsid w:val="00307024"/>
    <w:rsid w:val="00334C5A"/>
    <w:rsid w:val="00336D1A"/>
    <w:rsid w:val="00341068"/>
    <w:rsid w:val="003455C5"/>
    <w:rsid w:val="00347CEB"/>
    <w:rsid w:val="003522EA"/>
    <w:rsid w:val="00355804"/>
    <w:rsid w:val="0035798F"/>
    <w:rsid w:val="00370440"/>
    <w:rsid w:val="00372221"/>
    <w:rsid w:val="003767FA"/>
    <w:rsid w:val="003845B5"/>
    <w:rsid w:val="003B2DB0"/>
    <w:rsid w:val="003B580F"/>
    <w:rsid w:val="003C2DEC"/>
    <w:rsid w:val="003C4394"/>
    <w:rsid w:val="003C5611"/>
    <w:rsid w:val="003D6634"/>
    <w:rsid w:val="003E289C"/>
    <w:rsid w:val="003E3915"/>
    <w:rsid w:val="003E435D"/>
    <w:rsid w:val="00400B24"/>
    <w:rsid w:val="00413982"/>
    <w:rsid w:val="00421D75"/>
    <w:rsid w:val="00434A45"/>
    <w:rsid w:val="00435C41"/>
    <w:rsid w:val="00450EBD"/>
    <w:rsid w:val="00456B0B"/>
    <w:rsid w:val="00463E39"/>
    <w:rsid w:val="0048031B"/>
    <w:rsid w:val="00486EE9"/>
    <w:rsid w:val="004A1881"/>
    <w:rsid w:val="004A67A0"/>
    <w:rsid w:val="004C51C2"/>
    <w:rsid w:val="004D0033"/>
    <w:rsid w:val="004D0CFA"/>
    <w:rsid w:val="004D1F30"/>
    <w:rsid w:val="004D5D16"/>
    <w:rsid w:val="004E0F64"/>
    <w:rsid w:val="004F50E6"/>
    <w:rsid w:val="0050748B"/>
    <w:rsid w:val="00517133"/>
    <w:rsid w:val="00537463"/>
    <w:rsid w:val="0054390D"/>
    <w:rsid w:val="0055741A"/>
    <w:rsid w:val="005707A8"/>
    <w:rsid w:val="00573244"/>
    <w:rsid w:val="0057544A"/>
    <w:rsid w:val="00597E7A"/>
    <w:rsid w:val="005A5BE2"/>
    <w:rsid w:val="005D5B58"/>
    <w:rsid w:val="005E6006"/>
    <w:rsid w:val="005F42B0"/>
    <w:rsid w:val="0060413C"/>
    <w:rsid w:val="00642869"/>
    <w:rsid w:val="00660F38"/>
    <w:rsid w:val="00671AD7"/>
    <w:rsid w:val="006769A5"/>
    <w:rsid w:val="0067784B"/>
    <w:rsid w:val="00680CE5"/>
    <w:rsid w:val="006835D6"/>
    <w:rsid w:val="00692B43"/>
    <w:rsid w:val="0069444C"/>
    <w:rsid w:val="00695C25"/>
    <w:rsid w:val="006C54AE"/>
    <w:rsid w:val="006E1716"/>
    <w:rsid w:val="006E38AE"/>
    <w:rsid w:val="006E3BAB"/>
    <w:rsid w:val="00706693"/>
    <w:rsid w:val="007176D9"/>
    <w:rsid w:val="00725025"/>
    <w:rsid w:val="00754220"/>
    <w:rsid w:val="00760E05"/>
    <w:rsid w:val="00763B40"/>
    <w:rsid w:val="00777372"/>
    <w:rsid w:val="0078527C"/>
    <w:rsid w:val="0078711F"/>
    <w:rsid w:val="0079277C"/>
    <w:rsid w:val="00793D37"/>
    <w:rsid w:val="007B48C5"/>
    <w:rsid w:val="007C5CE8"/>
    <w:rsid w:val="007C6394"/>
    <w:rsid w:val="007C6D40"/>
    <w:rsid w:val="007C757D"/>
    <w:rsid w:val="007C7684"/>
    <w:rsid w:val="007F39B2"/>
    <w:rsid w:val="0080053B"/>
    <w:rsid w:val="00802AF3"/>
    <w:rsid w:val="008036A3"/>
    <w:rsid w:val="00807CC1"/>
    <w:rsid w:val="0081061E"/>
    <w:rsid w:val="008165E6"/>
    <w:rsid w:val="00817A03"/>
    <w:rsid w:val="00832192"/>
    <w:rsid w:val="008362F2"/>
    <w:rsid w:val="008549FF"/>
    <w:rsid w:val="0088631D"/>
    <w:rsid w:val="0089724C"/>
    <w:rsid w:val="008C53F9"/>
    <w:rsid w:val="008C722F"/>
    <w:rsid w:val="008E2500"/>
    <w:rsid w:val="008F173E"/>
    <w:rsid w:val="008F77B4"/>
    <w:rsid w:val="00902E80"/>
    <w:rsid w:val="00930EB7"/>
    <w:rsid w:val="00936F2C"/>
    <w:rsid w:val="00944DC7"/>
    <w:rsid w:val="0094718F"/>
    <w:rsid w:val="00993C8F"/>
    <w:rsid w:val="009955CC"/>
    <w:rsid w:val="00996F76"/>
    <w:rsid w:val="009A11ED"/>
    <w:rsid w:val="009A344F"/>
    <w:rsid w:val="009D5828"/>
    <w:rsid w:val="009F6563"/>
    <w:rsid w:val="009F7420"/>
    <w:rsid w:val="00A01F8D"/>
    <w:rsid w:val="00A0302A"/>
    <w:rsid w:val="00A0506E"/>
    <w:rsid w:val="00A05C5A"/>
    <w:rsid w:val="00A11E09"/>
    <w:rsid w:val="00A15180"/>
    <w:rsid w:val="00A160A6"/>
    <w:rsid w:val="00A32C28"/>
    <w:rsid w:val="00A34801"/>
    <w:rsid w:val="00A507F8"/>
    <w:rsid w:val="00A55473"/>
    <w:rsid w:val="00A62B43"/>
    <w:rsid w:val="00A87F10"/>
    <w:rsid w:val="00AB5E7C"/>
    <w:rsid w:val="00AD0AC4"/>
    <w:rsid w:val="00AD3AF1"/>
    <w:rsid w:val="00AD4587"/>
    <w:rsid w:val="00B30E75"/>
    <w:rsid w:val="00B41E69"/>
    <w:rsid w:val="00B52CDE"/>
    <w:rsid w:val="00B53B18"/>
    <w:rsid w:val="00B97821"/>
    <w:rsid w:val="00BA48B1"/>
    <w:rsid w:val="00BA57B8"/>
    <w:rsid w:val="00BC676D"/>
    <w:rsid w:val="00BE6EFE"/>
    <w:rsid w:val="00C3336D"/>
    <w:rsid w:val="00C33761"/>
    <w:rsid w:val="00C471BE"/>
    <w:rsid w:val="00C524A5"/>
    <w:rsid w:val="00C52E39"/>
    <w:rsid w:val="00C56628"/>
    <w:rsid w:val="00C651BE"/>
    <w:rsid w:val="00CA2D41"/>
    <w:rsid w:val="00CA3EC9"/>
    <w:rsid w:val="00CA4437"/>
    <w:rsid w:val="00CB1C03"/>
    <w:rsid w:val="00CE28C3"/>
    <w:rsid w:val="00CE5176"/>
    <w:rsid w:val="00CF76D4"/>
    <w:rsid w:val="00D04D59"/>
    <w:rsid w:val="00D108A1"/>
    <w:rsid w:val="00D13C02"/>
    <w:rsid w:val="00D158B4"/>
    <w:rsid w:val="00D40A4E"/>
    <w:rsid w:val="00D508DB"/>
    <w:rsid w:val="00D51C43"/>
    <w:rsid w:val="00D67226"/>
    <w:rsid w:val="00D718FD"/>
    <w:rsid w:val="00D72E09"/>
    <w:rsid w:val="00D76456"/>
    <w:rsid w:val="00D81D9A"/>
    <w:rsid w:val="00D912DC"/>
    <w:rsid w:val="00DA1DDF"/>
    <w:rsid w:val="00DA2F31"/>
    <w:rsid w:val="00DB30BE"/>
    <w:rsid w:val="00DC4A66"/>
    <w:rsid w:val="00DE47EC"/>
    <w:rsid w:val="00DE6A4C"/>
    <w:rsid w:val="00DF72CC"/>
    <w:rsid w:val="00E07DA9"/>
    <w:rsid w:val="00E42287"/>
    <w:rsid w:val="00E628C6"/>
    <w:rsid w:val="00E86E1D"/>
    <w:rsid w:val="00E92412"/>
    <w:rsid w:val="00E95E80"/>
    <w:rsid w:val="00EA3E87"/>
    <w:rsid w:val="00EA47A5"/>
    <w:rsid w:val="00EB13CB"/>
    <w:rsid w:val="00EB29D5"/>
    <w:rsid w:val="00EB7B42"/>
    <w:rsid w:val="00EE73E0"/>
    <w:rsid w:val="00F132BD"/>
    <w:rsid w:val="00F20D25"/>
    <w:rsid w:val="00F30D57"/>
    <w:rsid w:val="00F359B6"/>
    <w:rsid w:val="00F37A95"/>
    <w:rsid w:val="00F8065A"/>
    <w:rsid w:val="00F8088D"/>
    <w:rsid w:val="00F81F60"/>
    <w:rsid w:val="00F84C89"/>
    <w:rsid w:val="00F8794B"/>
    <w:rsid w:val="00F904A8"/>
    <w:rsid w:val="00FD0265"/>
    <w:rsid w:val="00FE037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53E19"/>
  <w15:docId w15:val="{CC991120-581E-47C2-B42F-64975DDF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7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176"/>
  </w:style>
  <w:style w:type="paragraph" w:styleId="a7">
    <w:name w:val="footer"/>
    <w:basedOn w:val="a"/>
    <w:link w:val="a8"/>
    <w:uiPriority w:val="99"/>
    <w:unhideWhenUsed/>
    <w:rsid w:val="00CE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176"/>
  </w:style>
  <w:style w:type="paragraph" w:styleId="a9">
    <w:name w:val="List Paragraph"/>
    <w:basedOn w:val="a"/>
    <w:uiPriority w:val="34"/>
    <w:qFormat/>
    <w:rsid w:val="003E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5C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5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3B80-D90A-40D0-A3D4-CA4A5834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ыаорыво</dc:creator>
  <cp:lastModifiedBy>PC</cp:lastModifiedBy>
  <cp:revision>7</cp:revision>
  <cp:lastPrinted>2025-09-18T14:34:00Z</cp:lastPrinted>
  <dcterms:created xsi:type="dcterms:W3CDTF">2025-09-18T13:06:00Z</dcterms:created>
  <dcterms:modified xsi:type="dcterms:W3CDTF">2025-09-19T14:48:00Z</dcterms:modified>
</cp:coreProperties>
</file>